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6C723" w14:textId="77777777" w:rsidR="003E7287" w:rsidRDefault="007F1186" w:rsidP="007735F1">
      <w:pPr>
        <w:spacing w:line="200" w:lineRule="atLeast"/>
        <w:ind w:left="5103" w:hanging="6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0B8FEA20" wp14:editId="2AE304D5">
            <wp:extent cx="638867" cy="67665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867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5CF91" w14:textId="59E596BC" w:rsidR="007735F1" w:rsidRPr="00340D5D" w:rsidRDefault="007735F1" w:rsidP="009307E5">
      <w:pPr>
        <w:spacing w:before="5"/>
        <w:ind w:right="42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60B63B" w14:textId="77777777" w:rsidR="00DE2C31" w:rsidRDefault="007F1186" w:rsidP="00340D5D">
      <w:pPr>
        <w:spacing w:before="58" w:line="360" w:lineRule="auto"/>
        <w:ind w:left="4020" w:right="397" w:hanging="3546"/>
        <w:jc w:val="both"/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ТЕРРИТОРИАЛЬНАЯ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ИЗБИРАТЕЛЬНАЯ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КОМИССИЯ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№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>46</w:t>
      </w:r>
      <w:r w:rsidRPr="00946B12"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  <w:t xml:space="preserve"> </w:t>
      </w:r>
    </w:p>
    <w:p w14:paraId="6C318FA0" w14:textId="455CC790" w:rsidR="003E7287" w:rsidRPr="00946B12" w:rsidRDefault="007F1186" w:rsidP="00DE2C31">
      <w:pPr>
        <w:spacing w:before="58" w:line="360" w:lineRule="auto"/>
        <w:ind w:left="4020" w:right="397" w:hanging="354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Ш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Н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</w:p>
    <w:p w14:paraId="445FDEF1" w14:textId="6655BBB4" w:rsidR="003E7287" w:rsidRPr="00340D5D" w:rsidRDefault="00DE2C31" w:rsidP="00DE2C31">
      <w:pPr>
        <w:pStyle w:val="a3"/>
        <w:tabs>
          <w:tab w:val="left" w:pos="7330"/>
          <w:tab w:val="left" w:pos="7822"/>
        </w:tabs>
        <w:spacing w:before="92"/>
        <w:ind w:left="0" w:firstLine="388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2</w:t>
      </w:r>
      <w:r w:rsidR="0051503F">
        <w:rPr>
          <w:rFonts w:cs="Times New Roman"/>
          <w:lang w:val="ru-RU"/>
        </w:rPr>
        <w:t>9</w:t>
      </w:r>
      <w:r w:rsidR="007F1186" w:rsidRPr="00DC6C1C"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декабря</w:t>
      </w:r>
      <w:r w:rsidR="007F1186" w:rsidRPr="00DC6C1C">
        <w:rPr>
          <w:spacing w:val="-3"/>
          <w:lang w:val="ru-RU"/>
        </w:rPr>
        <w:t xml:space="preserve"> </w:t>
      </w:r>
      <w:r w:rsidR="007F1186" w:rsidRPr="00DC6C1C">
        <w:rPr>
          <w:spacing w:val="-1"/>
          <w:lang w:val="ru-RU"/>
        </w:rPr>
        <w:t>2020</w:t>
      </w:r>
      <w:r w:rsidR="007F1186" w:rsidRPr="00DC6C1C">
        <w:rPr>
          <w:spacing w:val="1"/>
          <w:lang w:val="ru-RU"/>
        </w:rPr>
        <w:t xml:space="preserve"> </w:t>
      </w:r>
      <w:r w:rsidR="007F1186" w:rsidRPr="00DC6C1C">
        <w:rPr>
          <w:spacing w:val="-1"/>
          <w:lang w:val="ru-RU"/>
        </w:rPr>
        <w:t>года</w:t>
      </w:r>
      <w:r w:rsidR="007F1186" w:rsidRPr="00DC6C1C">
        <w:rPr>
          <w:spacing w:val="-1"/>
          <w:lang w:val="ru-RU"/>
        </w:rPr>
        <w:tab/>
      </w:r>
      <w:r w:rsidR="007F1186" w:rsidRPr="00DC6C1C">
        <w:rPr>
          <w:rFonts w:cs="Times New Roman"/>
          <w:b/>
          <w:bCs/>
          <w:w w:val="95"/>
          <w:lang w:val="ru-RU"/>
        </w:rPr>
        <w:t>№</w:t>
      </w:r>
      <w:r w:rsidR="007F1186" w:rsidRPr="00DC6C1C">
        <w:rPr>
          <w:rFonts w:cs="Times New Roman"/>
          <w:b/>
          <w:bCs/>
          <w:w w:val="95"/>
          <w:lang w:val="ru-RU"/>
        </w:rPr>
        <w:tab/>
      </w:r>
      <w:r>
        <w:rPr>
          <w:rFonts w:cs="Times New Roman"/>
          <w:bCs/>
          <w:w w:val="95"/>
          <w:lang w:val="ru-RU"/>
        </w:rPr>
        <w:t>9</w:t>
      </w:r>
      <w:r w:rsidR="00340D5D" w:rsidRPr="00340D5D">
        <w:rPr>
          <w:rFonts w:cs="Times New Roman"/>
          <w:bCs/>
          <w:w w:val="95"/>
          <w:lang w:val="ru-RU"/>
        </w:rPr>
        <w:t>-</w:t>
      </w:r>
      <w:r w:rsidR="00143C8F">
        <w:rPr>
          <w:rFonts w:cs="Times New Roman"/>
          <w:bCs/>
          <w:w w:val="95"/>
          <w:lang w:val="ru-RU"/>
        </w:rPr>
        <w:t>3</w:t>
      </w:r>
    </w:p>
    <w:p w14:paraId="2CF89A18" w14:textId="77777777" w:rsidR="003E7287" w:rsidRPr="00340D5D" w:rsidRDefault="007F1186">
      <w:pPr>
        <w:pStyle w:val="a3"/>
        <w:spacing w:before="184"/>
        <w:ind w:left="0" w:right="2"/>
        <w:jc w:val="center"/>
        <w:rPr>
          <w:lang w:val="ru-RU"/>
        </w:rPr>
      </w:pPr>
      <w:r w:rsidRPr="00340D5D">
        <w:rPr>
          <w:spacing w:val="-1"/>
          <w:lang w:val="ru-RU"/>
        </w:rPr>
        <w:t>Санкт-Петербург</w:t>
      </w:r>
    </w:p>
    <w:p w14:paraId="583C5CB0" w14:textId="77777777" w:rsidR="003E7287" w:rsidRPr="00340D5D" w:rsidRDefault="003E7287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EBCC134" w14:textId="22145613" w:rsidR="003E7287" w:rsidRPr="00DE2C31" w:rsidRDefault="007F1186" w:rsidP="00714D87">
      <w:pPr>
        <w:pStyle w:val="a3"/>
        <w:tabs>
          <w:tab w:val="left" w:pos="4678"/>
        </w:tabs>
        <w:ind w:left="2552" w:right="1669" w:hanging="1211"/>
        <w:jc w:val="both"/>
        <w:rPr>
          <w:rFonts w:cs="Times New Roman"/>
          <w:b/>
          <w:bCs/>
          <w:lang w:val="ru-RU"/>
        </w:rPr>
      </w:pPr>
      <w:r w:rsidRPr="00DE2C31">
        <w:rPr>
          <w:b/>
          <w:bCs/>
          <w:lang w:val="ru-RU"/>
        </w:rPr>
        <w:t>О</w:t>
      </w:r>
      <w:r w:rsidR="00DE2C31" w:rsidRPr="00DE2C31">
        <w:rPr>
          <w:b/>
          <w:bCs/>
          <w:lang w:val="ru-RU"/>
        </w:rPr>
        <w:t>б изменении числа членов</w:t>
      </w:r>
      <w:r w:rsidRPr="00DE2C31">
        <w:rPr>
          <w:b/>
          <w:bCs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участковой</w:t>
      </w:r>
      <w:r w:rsidRPr="00DE2C31">
        <w:rPr>
          <w:b/>
          <w:bCs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избирательной</w:t>
      </w:r>
      <w:r w:rsidRPr="00DE2C31">
        <w:rPr>
          <w:b/>
          <w:bCs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комиссии</w:t>
      </w:r>
      <w:r w:rsidRPr="00DE2C31">
        <w:rPr>
          <w:b/>
          <w:bCs/>
          <w:spacing w:val="28"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избирательного</w:t>
      </w:r>
      <w:r w:rsidRPr="00DE2C31">
        <w:rPr>
          <w:b/>
          <w:bCs/>
          <w:spacing w:val="1"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участка</w:t>
      </w:r>
      <w:r w:rsidRPr="00DE2C31">
        <w:rPr>
          <w:b/>
          <w:bCs/>
          <w:lang w:val="ru-RU"/>
        </w:rPr>
        <w:t xml:space="preserve"> №</w:t>
      </w:r>
      <w:r w:rsidRPr="00DE2C31">
        <w:rPr>
          <w:b/>
          <w:bCs/>
          <w:spacing w:val="-3"/>
          <w:lang w:val="ru-RU"/>
        </w:rPr>
        <w:t xml:space="preserve"> </w:t>
      </w:r>
      <w:r w:rsidR="00DE2C31" w:rsidRPr="00DE2C31">
        <w:rPr>
          <w:b/>
          <w:bCs/>
          <w:spacing w:val="-3"/>
          <w:lang w:val="ru-RU"/>
        </w:rPr>
        <w:t>1085</w:t>
      </w:r>
    </w:p>
    <w:p w14:paraId="4A4CA5A2" w14:textId="77777777" w:rsidR="003E7287" w:rsidRPr="00946B12" w:rsidRDefault="003E7287" w:rsidP="009307E5">
      <w:pPr>
        <w:spacing w:before="9"/>
        <w:jc w:val="both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018AEB3" w14:textId="77777777" w:rsidR="00B064EE" w:rsidRDefault="00DE2C31" w:rsidP="00731A26">
      <w:pPr>
        <w:pStyle w:val="a3"/>
        <w:ind w:right="106" w:firstLine="566"/>
        <w:jc w:val="both"/>
        <w:rPr>
          <w:rFonts w:cs="Times New Roman"/>
          <w:lang w:val="ru-RU"/>
        </w:rPr>
      </w:pPr>
      <w:r>
        <w:rPr>
          <w:spacing w:val="-1"/>
          <w:lang w:val="ru-RU"/>
        </w:rPr>
        <w:t>В связи с досрочным прекращением полномочий члена</w:t>
      </w:r>
      <w:r w:rsidR="00714D87" w:rsidRPr="00714D87">
        <w:rPr>
          <w:spacing w:val="-1"/>
          <w:lang w:val="ru-RU"/>
        </w:rPr>
        <w:t xml:space="preserve"> </w:t>
      </w:r>
      <w:r w:rsidR="00714D87" w:rsidRPr="00946B12">
        <w:rPr>
          <w:spacing w:val="-1"/>
          <w:lang w:val="ru-RU"/>
        </w:rPr>
        <w:t>участковой</w:t>
      </w:r>
      <w:r w:rsidR="00714D87" w:rsidRPr="00946B12">
        <w:rPr>
          <w:spacing w:val="13"/>
          <w:lang w:val="ru-RU"/>
        </w:rPr>
        <w:t xml:space="preserve"> </w:t>
      </w:r>
      <w:r w:rsidR="00714D87" w:rsidRPr="00946B12">
        <w:rPr>
          <w:spacing w:val="-1"/>
          <w:lang w:val="ru-RU"/>
        </w:rPr>
        <w:t>избирательной</w:t>
      </w:r>
      <w:r w:rsidR="00714D87" w:rsidRPr="00946B12">
        <w:rPr>
          <w:spacing w:val="27"/>
          <w:lang w:val="ru-RU"/>
        </w:rPr>
        <w:t xml:space="preserve"> </w:t>
      </w:r>
      <w:r w:rsidR="00714D87" w:rsidRPr="00946B12">
        <w:rPr>
          <w:spacing w:val="-1"/>
          <w:lang w:val="ru-RU"/>
        </w:rPr>
        <w:t>комиссии</w:t>
      </w:r>
      <w:r w:rsidR="00714D87" w:rsidRPr="00946B12">
        <w:rPr>
          <w:lang w:val="ru-RU"/>
        </w:rPr>
        <w:t xml:space="preserve"> с</w:t>
      </w:r>
      <w:r w:rsidR="00714D87" w:rsidRPr="00946B12">
        <w:rPr>
          <w:spacing w:val="-4"/>
          <w:lang w:val="ru-RU"/>
        </w:rPr>
        <w:t xml:space="preserve"> </w:t>
      </w:r>
      <w:r w:rsidR="00714D87" w:rsidRPr="00946B12">
        <w:rPr>
          <w:spacing w:val="-1"/>
          <w:lang w:val="ru-RU"/>
        </w:rPr>
        <w:t>правом</w:t>
      </w:r>
      <w:r w:rsidR="00714D87" w:rsidRPr="00946B12">
        <w:rPr>
          <w:spacing w:val="-3"/>
          <w:lang w:val="ru-RU"/>
        </w:rPr>
        <w:t xml:space="preserve"> </w:t>
      </w:r>
      <w:r w:rsidR="00714D87" w:rsidRPr="00946B12">
        <w:rPr>
          <w:spacing w:val="-1"/>
          <w:lang w:val="ru-RU"/>
        </w:rPr>
        <w:t>решающего</w:t>
      </w:r>
      <w:r w:rsidR="00714D87" w:rsidRPr="00946B12">
        <w:rPr>
          <w:spacing w:val="1"/>
          <w:lang w:val="ru-RU"/>
        </w:rPr>
        <w:t xml:space="preserve"> </w:t>
      </w:r>
      <w:r w:rsidR="00714D87" w:rsidRPr="00946B12">
        <w:rPr>
          <w:spacing w:val="-1"/>
          <w:lang w:val="ru-RU"/>
        </w:rPr>
        <w:t>голоса</w:t>
      </w:r>
      <w:r>
        <w:rPr>
          <w:spacing w:val="-1"/>
          <w:lang w:val="ru-RU"/>
        </w:rPr>
        <w:t xml:space="preserve"> Архиповой Татьяны Владимировны и уменьшением числа избирателей, зарегистрированных на территории избирательного участка № 1085 </w:t>
      </w:r>
      <w:r w:rsidR="00714D87">
        <w:rPr>
          <w:spacing w:val="-1"/>
          <w:lang w:val="ru-RU"/>
        </w:rPr>
        <w:t>в пределах,</w:t>
      </w:r>
      <w:r>
        <w:rPr>
          <w:spacing w:val="-1"/>
          <w:lang w:val="ru-RU"/>
        </w:rPr>
        <w:t xml:space="preserve"> указанных подпунктом </w:t>
      </w:r>
      <w:r w:rsidR="00182E17">
        <w:rPr>
          <w:spacing w:val="-1"/>
          <w:lang w:val="ru-RU"/>
        </w:rPr>
        <w:t>«</w:t>
      </w:r>
      <w:r>
        <w:rPr>
          <w:spacing w:val="-1"/>
          <w:lang w:val="ru-RU"/>
        </w:rPr>
        <w:t>б</w:t>
      </w:r>
      <w:r w:rsidR="00182E17">
        <w:rPr>
          <w:spacing w:val="-1"/>
          <w:lang w:val="ru-RU"/>
        </w:rPr>
        <w:t>»</w:t>
      </w:r>
      <w:r>
        <w:rPr>
          <w:spacing w:val="-1"/>
          <w:lang w:val="ru-RU"/>
        </w:rPr>
        <w:t xml:space="preserve"> пункта 3 статьи 27</w:t>
      </w:r>
      <w:r w:rsidR="00182E17">
        <w:rPr>
          <w:spacing w:val="-1"/>
          <w:lang w:val="ru-RU"/>
        </w:rPr>
        <w:t xml:space="preserve"> </w:t>
      </w:r>
      <w:r w:rsidR="007F1186" w:rsidRPr="00946B12">
        <w:rPr>
          <w:spacing w:val="-1"/>
          <w:lang w:val="ru-RU"/>
        </w:rPr>
        <w:t>Федерального</w:t>
      </w:r>
      <w:r w:rsidR="007F1186" w:rsidRPr="00946B12">
        <w:rPr>
          <w:spacing w:val="26"/>
          <w:lang w:val="ru-RU"/>
        </w:rPr>
        <w:t xml:space="preserve"> </w:t>
      </w:r>
      <w:r w:rsidR="007F1186" w:rsidRPr="00946B12">
        <w:rPr>
          <w:spacing w:val="-2"/>
          <w:lang w:val="ru-RU"/>
        </w:rPr>
        <w:t>закона</w:t>
      </w:r>
      <w:r w:rsidR="007F1186" w:rsidRPr="00946B12">
        <w:rPr>
          <w:spacing w:val="51"/>
          <w:lang w:val="ru-RU"/>
        </w:rPr>
        <w:t xml:space="preserve"> </w:t>
      </w:r>
      <w:r w:rsidR="007F1186" w:rsidRPr="00946B12">
        <w:rPr>
          <w:lang w:val="ru-RU"/>
        </w:rPr>
        <w:t>от</w:t>
      </w:r>
      <w:r w:rsidR="007F1186" w:rsidRPr="00946B12">
        <w:rPr>
          <w:spacing w:val="22"/>
          <w:lang w:val="ru-RU"/>
        </w:rPr>
        <w:t xml:space="preserve"> </w:t>
      </w:r>
      <w:r w:rsidR="007F1186" w:rsidRPr="00946B12">
        <w:rPr>
          <w:spacing w:val="-1"/>
          <w:lang w:val="ru-RU"/>
        </w:rPr>
        <w:t>12.06.2002</w:t>
      </w:r>
      <w:r w:rsidR="007F1186" w:rsidRPr="00946B12">
        <w:rPr>
          <w:spacing w:val="24"/>
          <w:lang w:val="ru-RU"/>
        </w:rPr>
        <w:t xml:space="preserve"> </w:t>
      </w:r>
      <w:r w:rsidR="007F1186" w:rsidRPr="00946B12">
        <w:rPr>
          <w:lang w:val="ru-RU"/>
        </w:rPr>
        <w:t>№</w:t>
      </w:r>
      <w:r w:rsidR="007F1186" w:rsidRPr="00946B12">
        <w:rPr>
          <w:spacing w:val="23"/>
          <w:lang w:val="ru-RU"/>
        </w:rPr>
        <w:t xml:space="preserve"> </w:t>
      </w:r>
      <w:r w:rsidR="007F1186" w:rsidRPr="00946B12">
        <w:rPr>
          <w:spacing w:val="4"/>
          <w:lang w:val="ru-RU"/>
        </w:rPr>
        <w:t>67</w:t>
      </w:r>
      <w:r w:rsidR="007F1186" w:rsidRPr="00946B12">
        <w:rPr>
          <w:rFonts w:cs="Times New Roman"/>
          <w:spacing w:val="4"/>
          <w:lang w:val="ru-RU"/>
        </w:rPr>
        <w:t>-</w:t>
      </w:r>
      <w:r w:rsidR="007F1186" w:rsidRPr="00946B12">
        <w:rPr>
          <w:spacing w:val="-1"/>
          <w:lang w:val="ru-RU"/>
        </w:rPr>
        <w:t>ФЗ</w:t>
      </w:r>
      <w:r w:rsidR="00182E17">
        <w:rPr>
          <w:spacing w:val="11"/>
          <w:lang w:val="ru-RU"/>
        </w:rPr>
        <w:t xml:space="preserve"> </w:t>
      </w:r>
      <w:r w:rsidR="007F1186" w:rsidRPr="00946B12">
        <w:rPr>
          <w:spacing w:val="-2"/>
          <w:lang w:val="ru-RU"/>
        </w:rPr>
        <w:t>«Об</w:t>
      </w:r>
      <w:r w:rsidR="007F1186" w:rsidRPr="00946B12">
        <w:rPr>
          <w:spacing w:val="11"/>
          <w:lang w:val="ru-RU"/>
        </w:rPr>
        <w:t xml:space="preserve"> </w:t>
      </w:r>
      <w:r w:rsidR="007F1186" w:rsidRPr="00946B12">
        <w:rPr>
          <w:spacing w:val="-1"/>
          <w:lang w:val="ru-RU"/>
        </w:rPr>
        <w:t>основных</w:t>
      </w:r>
      <w:r w:rsidR="007F1186" w:rsidRPr="00946B12">
        <w:rPr>
          <w:spacing w:val="9"/>
          <w:lang w:val="ru-RU"/>
        </w:rPr>
        <w:t xml:space="preserve"> </w:t>
      </w:r>
      <w:r w:rsidR="007F1186" w:rsidRPr="00946B12">
        <w:rPr>
          <w:spacing w:val="-1"/>
          <w:lang w:val="ru-RU"/>
        </w:rPr>
        <w:t>гарантиях</w:t>
      </w:r>
      <w:r w:rsidR="007F1186" w:rsidRPr="00946B12">
        <w:rPr>
          <w:spacing w:val="9"/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избирательных</w:t>
      </w:r>
      <w:r w:rsidR="007F1186" w:rsidRPr="00946B12">
        <w:rPr>
          <w:spacing w:val="11"/>
          <w:lang w:val="ru-RU"/>
        </w:rPr>
        <w:t xml:space="preserve"> </w:t>
      </w:r>
      <w:r w:rsidR="007F1186" w:rsidRPr="00946B12">
        <w:rPr>
          <w:spacing w:val="-1"/>
          <w:lang w:val="ru-RU"/>
        </w:rPr>
        <w:t>прав</w:t>
      </w:r>
      <w:r w:rsidR="007F1186" w:rsidRPr="00946B12">
        <w:rPr>
          <w:spacing w:val="7"/>
          <w:lang w:val="ru-RU"/>
        </w:rPr>
        <w:t xml:space="preserve"> </w:t>
      </w:r>
      <w:r w:rsidR="007F1186" w:rsidRPr="00946B12">
        <w:rPr>
          <w:lang w:val="ru-RU"/>
        </w:rPr>
        <w:t>и</w:t>
      </w:r>
      <w:r w:rsidR="007F1186" w:rsidRPr="00946B12">
        <w:rPr>
          <w:spacing w:val="8"/>
          <w:lang w:val="ru-RU"/>
        </w:rPr>
        <w:t xml:space="preserve"> </w:t>
      </w:r>
      <w:r w:rsidR="007F1186" w:rsidRPr="00946B12">
        <w:rPr>
          <w:spacing w:val="-1"/>
          <w:lang w:val="ru-RU"/>
        </w:rPr>
        <w:t>права</w:t>
      </w:r>
      <w:r w:rsidR="007F1186" w:rsidRPr="00946B12">
        <w:rPr>
          <w:spacing w:val="10"/>
          <w:lang w:val="ru-RU"/>
        </w:rPr>
        <w:t xml:space="preserve"> </w:t>
      </w:r>
      <w:r w:rsidR="007F1186" w:rsidRPr="00946B12">
        <w:rPr>
          <w:lang w:val="ru-RU"/>
        </w:rPr>
        <w:t>на</w:t>
      </w:r>
      <w:r w:rsidR="007F1186" w:rsidRPr="00946B12">
        <w:rPr>
          <w:spacing w:val="10"/>
          <w:lang w:val="ru-RU"/>
        </w:rPr>
        <w:t xml:space="preserve"> </w:t>
      </w:r>
      <w:r w:rsidR="007F1186" w:rsidRPr="00946B12">
        <w:rPr>
          <w:spacing w:val="-1"/>
          <w:lang w:val="ru-RU"/>
        </w:rPr>
        <w:t>участие</w:t>
      </w:r>
      <w:r w:rsidR="007F1186" w:rsidRPr="00946B12">
        <w:rPr>
          <w:spacing w:val="8"/>
          <w:lang w:val="ru-RU"/>
        </w:rPr>
        <w:t xml:space="preserve"> </w:t>
      </w:r>
      <w:r w:rsidR="007F1186" w:rsidRPr="00946B12">
        <w:rPr>
          <w:lang w:val="ru-RU"/>
        </w:rPr>
        <w:t>в</w:t>
      </w:r>
      <w:r w:rsidR="007F1186" w:rsidRPr="00946B12">
        <w:rPr>
          <w:spacing w:val="27"/>
          <w:lang w:val="ru-RU"/>
        </w:rPr>
        <w:t xml:space="preserve"> </w:t>
      </w:r>
      <w:r w:rsidR="007F1186" w:rsidRPr="00946B12">
        <w:rPr>
          <w:spacing w:val="-1"/>
          <w:lang w:val="ru-RU"/>
        </w:rPr>
        <w:t>референдуме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1"/>
          <w:lang w:val="ru-RU"/>
        </w:rPr>
        <w:t>граждан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1"/>
          <w:lang w:val="ru-RU"/>
        </w:rPr>
        <w:t>Российской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2"/>
          <w:lang w:val="ru-RU"/>
        </w:rPr>
        <w:t>Федерации»,</w:t>
      </w:r>
      <w:r w:rsidR="007F1186" w:rsidRPr="00946B12">
        <w:rPr>
          <w:spacing w:val="27"/>
          <w:lang w:val="ru-RU"/>
        </w:rPr>
        <w:t xml:space="preserve"> </w:t>
      </w:r>
      <w:r w:rsidR="007F1186" w:rsidRPr="00946B12">
        <w:rPr>
          <w:spacing w:val="-1"/>
          <w:lang w:val="ru-RU"/>
        </w:rPr>
        <w:t>Территориальная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избирательная</w:t>
      </w:r>
      <w:r w:rsidR="007F1186" w:rsidRPr="00946B12">
        <w:rPr>
          <w:spacing w:val="59"/>
          <w:lang w:val="ru-RU"/>
        </w:rPr>
        <w:t xml:space="preserve"> </w:t>
      </w:r>
      <w:r w:rsidR="007F1186" w:rsidRPr="00946B12">
        <w:rPr>
          <w:spacing w:val="-1"/>
          <w:lang w:val="ru-RU"/>
        </w:rPr>
        <w:t>комиссия</w:t>
      </w:r>
      <w:r w:rsidR="007F1186" w:rsidRPr="00946B12">
        <w:rPr>
          <w:spacing w:val="-3"/>
          <w:lang w:val="ru-RU"/>
        </w:rPr>
        <w:t xml:space="preserve"> </w:t>
      </w:r>
      <w:r w:rsidR="007F1186" w:rsidRPr="00946B12">
        <w:rPr>
          <w:lang w:val="ru-RU"/>
        </w:rPr>
        <w:t>№</w:t>
      </w:r>
      <w:r w:rsidR="007F1186" w:rsidRPr="00946B12">
        <w:rPr>
          <w:spacing w:val="2"/>
          <w:lang w:val="ru-RU"/>
        </w:rPr>
        <w:t xml:space="preserve"> </w:t>
      </w:r>
      <w:r w:rsidR="009307E5">
        <w:rPr>
          <w:rFonts w:cs="Times New Roman"/>
          <w:spacing w:val="-1"/>
          <w:lang w:val="ru-RU"/>
        </w:rPr>
        <w:t>4</w:t>
      </w:r>
      <w:r w:rsidR="007F1186" w:rsidRPr="00946B12">
        <w:rPr>
          <w:rFonts w:cs="Times New Roman"/>
          <w:spacing w:val="-1"/>
          <w:lang w:val="ru-RU"/>
        </w:rPr>
        <w:t>6</w:t>
      </w:r>
      <w:r w:rsidR="007F1186" w:rsidRPr="00946B12">
        <w:rPr>
          <w:rFonts w:cs="Times New Roman"/>
          <w:lang w:val="ru-RU"/>
        </w:rPr>
        <w:t xml:space="preserve"> </w:t>
      </w:r>
    </w:p>
    <w:p w14:paraId="4878ECD7" w14:textId="5CEF36DD" w:rsidR="00731A26" w:rsidRDefault="007F1186" w:rsidP="00731A26">
      <w:pPr>
        <w:pStyle w:val="a3"/>
        <w:ind w:right="106" w:firstLine="566"/>
        <w:jc w:val="both"/>
        <w:rPr>
          <w:lang w:val="ru-RU"/>
        </w:rPr>
      </w:pPr>
      <w:r w:rsidRPr="00946B12">
        <w:rPr>
          <w:rFonts w:cs="Times New Roman"/>
          <w:b/>
          <w:bCs/>
          <w:lang w:val="ru-RU"/>
        </w:rPr>
        <w:t>р</w:t>
      </w:r>
      <w:r w:rsidRPr="00946B12">
        <w:rPr>
          <w:rFonts w:cs="Times New Roman"/>
          <w:b/>
          <w:bCs/>
          <w:spacing w:val="-33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е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ш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и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л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proofErr w:type="gramStart"/>
      <w:r w:rsidRPr="00946B12">
        <w:rPr>
          <w:rFonts w:cs="Times New Roman"/>
          <w:b/>
          <w:bCs/>
          <w:lang w:val="ru-RU"/>
        </w:rPr>
        <w:t>а</w:t>
      </w:r>
      <w:r w:rsidRPr="00946B12">
        <w:rPr>
          <w:rFonts w:cs="Times New Roman"/>
          <w:b/>
          <w:bCs/>
          <w:spacing w:val="-26"/>
          <w:lang w:val="ru-RU"/>
        </w:rPr>
        <w:t xml:space="preserve"> </w:t>
      </w:r>
      <w:r w:rsidRPr="00B064EE">
        <w:rPr>
          <w:rFonts w:cs="Times New Roman"/>
          <w:b/>
          <w:bCs/>
          <w:lang w:val="ru-RU"/>
        </w:rPr>
        <w:t>:</w:t>
      </w:r>
      <w:proofErr w:type="gramEnd"/>
    </w:p>
    <w:p w14:paraId="2CBF6657" w14:textId="0C075A0E" w:rsidR="00182E17" w:rsidRPr="000B3F00" w:rsidRDefault="00731A26" w:rsidP="00B064EE">
      <w:pPr>
        <w:pStyle w:val="a3"/>
        <w:tabs>
          <w:tab w:val="left" w:pos="1134"/>
        </w:tabs>
        <w:ind w:right="106" w:firstLine="455"/>
        <w:jc w:val="both"/>
        <w:rPr>
          <w:highlight w:val="yellow"/>
          <w:lang w:val="ru-RU"/>
        </w:rPr>
      </w:pPr>
      <w:r>
        <w:rPr>
          <w:lang w:val="ru-RU"/>
        </w:rPr>
        <w:t xml:space="preserve">1. </w:t>
      </w:r>
      <w:r w:rsidR="00182E17">
        <w:rPr>
          <w:lang w:val="ru-RU"/>
        </w:rPr>
        <w:t>Определить число членов участковой избирательной комиссии избирательного участка № 1085 (далее – УИК № 1085) с правом решающего голоса в количестве 1</w:t>
      </w:r>
      <w:r w:rsidR="00143C8F">
        <w:rPr>
          <w:lang w:val="ru-RU"/>
        </w:rPr>
        <w:t>3</w:t>
      </w:r>
      <w:r w:rsidR="00182E17">
        <w:rPr>
          <w:lang w:val="ru-RU"/>
        </w:rPr>
        <w:t xml:space="preserve"> членов с правом решающего голоса. </w:t>
      </w:r>
    </w:p>
    <w:p w14:paraId="5EE7187C" w14:textId="3F8A31D1" w:rsidR="00731A26" w:rsidRDefault="00182E17" w:rsidP="00731A26">
      <w:pPr>
        <w:pStyle w:val="a3"/>
        <w:tabs>
          <w:tab w:val="left" w:pos="851"/>
        </w:tabs>
        <w:ind w:right="109"/>
        <w:jc w:val="both"/>
        <w:rPr>
          <w:rFonts w:cs="Times New Roman"/>
          <w:lang w:val="ru-RU"/>
        </w:rPr>
      </w:pPr>
      <w:r>
        <w:rPr>
          <w:spacing w:val="-1"/>
          <w:lang w:val="ru-RU"/>
        </w:rPr>
        <w:t xml:space="preserve">       2. </w:t>
      </w:r>
      <w:r w:rsidR="007F1186" w:rsidRPr="00AB7609">
        <w:rPr>
          <w:spacing w:val="-1"/>
          <w:lang w:val="ru-RU"/>
        </w:rPr>
        <w:t>Направить</w:t>
      </w:r>
      <w:r w:rsidR="007F1186" w:rsidRPr="00AB7609">
        <w:rPr>
          <w:spacing w:val="52"/>
          <w:lang w:val="ru-RU"/>
        </w:rPr>
        <w:t xml:space="preserve"> </w:t>
      </w:r>
      <w:r w:rsidR="007F1186" w:rsidRPr="00AB7609">
        <w:rPr>
          <w:spacing w:val="-1"/>
          <w:lang w:val="ru-RU"/>
        </w:rPr>
        <w:t>копии</w:t>
      </w:r>
      <w:r w:rsidR="007F1186" w:rsidRPr="00AB7609">
        <w:rPr>
          <w:spacing w:val="27"/>
          <w:lang w:val="ru-RU"/>
        </w:rPr>
        <w:t xml:space="preserve"> </w:t>
      </w:r>
      <w:r w:rsidR="007F1186" w:rsidRPr="00AB7609">
        <w:rPr>
          <w:spacing w:val="-1"/>
          <w:lang w:val="ru-RU"/>
        </w:rPr>
        <w:t>настоящего</w:t>
      </w:r>
      <w:r w:rsidR="007F1186" w:rsidRPr="00AB7609">
        <w:rPr>
          <w:spacing w:val="27"/>
          <w:lang w:val="ru-RU"/>
        </w:rPr>
        <w:t xml:space="preserve"> </w:t>
      </w:r>
      <w:r w:rsidR="007F1186" w:rsidRPr="00AB7609">
        <w:rPr>
          <w:spacing w:val="-1"/>
          <w:lang w:val="ru-RU"/>
        </w:rPr>
        <w:t>решения</w:t>
      </w:r>
      <w:r w:rsidR="007F1186" w:rsidRPr="00AB7609">
        <w:rPr>
          <w:spacing w:val="27"/>
          <w:lang w:val="ru-RU"/>
        </w:rPr>
        <w:t xml:space="preserve"> </w:t>
      </w:r>
      <w:r w:rsidR="007F1186" w:rsidRPr="00AB7609">
        <w:rPr>
          <w:lang w:val="ru-RU"/>
        </w:rPr>
        <w:t>в</w:t>
      </w:r>
      <w:r w:rsidR="007F1186" w:rsidRPr="00AB7609">
        <w:rPr>
          <w:spacing w:val="26"/>
          <w:lang w:val="ru-RU"/>
        </w:rPr>
        <w:t xml:space="preserve"> </w:t>
      </w:r>
      <w:r w:rsidR="007F1186" w:rsidRPr="00AB7609">
        <w:rPr>
          <w:spacing w:val="-1"/>
          <w:lang w:val="ru-RU"/>
        </w:rPr>
        <w:t>Санкт</w:t>
      </w:r>
      <w:r w:rsidR="007F1186" w:rsidRPr="00AB7609">
        <w:rPr>
          <w:rFonts w:cs="Times New Roman"/>
          <w:spacing w:val="-1"/>
          <w:lang w:val="ru-RU"/>
        </w:rPr>
        <w:t>-</w:t>
      </w:r>
      <w:r w:rsidR="007F1186" w:rsidRPr="00AB7609">
        <w:rPr>
          <w:spacing w:val="-1"/>
          <w:lang w:val="ru-RU"/>
        </w:rPr>
        <w:t>Петербургскую</w:t>
      </w:r>
      <w:r w:rsidR="007F1186" w:rsidRPr="00AB7609">
        <w:rPr>
          <w:spacing w:val="47"/>
          <w:lang w:val="ru-RU"/>
        </w:rPr>
        <w:t xml:space="preserve"> </w:t>
      </w:r>
      <w:r w:rsidR="007F1186" w:rsidRPr="00AB7609">
        <w:rPr>
          <w:spacing w:val="-1"/>
          <w:lang w:val="ru-RU"/>
        </w:rPr>
        <w:t xml:space="preserve">избирательную комиссию, </w:t>
      </w:r>
      <w:r w:rsidR="007F1186" w:rsidRPr="00AB7609">
        <w:rPr>
          <w:lang w:val="ru-RU"/>
        </w:rPr>
        <w:t>УИК</w:t>
      </w:r>
      <w:r w:rsidR="007F1186" w:rsidRPr="00AB7609">
        <w:rPr>
          <w:spacing w:val="-2"/>
          <w:lang w:val="ru-RU"/>
        </w:rPr>
        <w:t xml:space="preserve"> </w:t>
      </w:r>
      <w:r w:rsidR="009307E5" w:rsidRPr="00AB7609">
        <w:rPr>
          <w:lang w:val="ru-RU"/>
        </w:rPr>
        <w:t xml:space="preserve">№ </w:t>
      </w:r>
      <w:r w:rsidR="00731A26">
        <w:rPr>
          <w:lang w:val="ru-RU"/>
        </w:rPr>
        <w:t>1085</w:t>
      </w:r>
      <w:r w:rsidR="007F1186" w:rsidRPr="00AB7609">
        <w:rPr>
          <w:rFonts w:cs="Times New Roman"/>
          <w:lang w:val="ru-RU"/>
        </w:rPr>
        <w:t>.</w:t>
      </w:r>
    </w:p>
    <w:p w14:paraId="7B8E54DC" w14:textId="5CF13C75" w:rsidR="003E7287" w:rsidRPr="00946B12" w:rsidRDefault="00731A26" w:rsidP="00731A26">
      <w:pPr>
        <w:pStyle w:val="a3"/>
        <w:tabs>
          <w:tab w:val="left" w:pos="851"/>
        </w:tabs>
        <w:ind w:right="109"/>
        <w:jc w:val="both"/>
        <w:rPr>
          <w:lang w:val="ru-RU"/>
        </w:rPr>
      </w:pPr>
      <w:r>
        <w:rPr>
          <w:rFonts w:cs="Times New Roman"/>
          <w:lang w:val="ru-RU"/>
        </w:rPr>
        <w:t xml:space="preserve">       3.     </w:t>
      </w:r>
      <w:r w:rsidR="007F1186" w:rsidRPr="00946B12">
        <w:rPr>
          <w:spacing w:val="-1"/>
          <w:lang w:val="ru-RU"/>
        </w:rPr>
        <w:t>Опубликовать</w:t>
      </w:r>
      <w:r w:rsidR="007F1186" w:rsidRPr="00946B12">
        <w:rPr>
          <w:spacing w:val="-2"/>
          <w:lang w:val="ru-RU"/>
        </w:rPr>
        <w:t xml:space="preserve"> </w:t>
      </w:r>
      <w:r w:rsidR="007F1186" w:rsidRPr="00946B12">
        <w:rPr>
          <w:spacing w:val="-1"/>
          <w:lang w:val="ru-RU"/>
        </w:rPr>
        <w:t>настоящее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решение</w:t>
      </w:r>
      <w:r w:rsidR="007F1186" w:rsidRPr="00946B12">
        <w:rPr>
          <w:lang w:val="ru-RU"/>
        </w:rPr>
        <w:t xml:space="preserve"> на</w:t>
      </w:r>
      <w:r w:rsidR="007F1186" w:rsidRPr="00946B12">
        <w:rPr>
          <w:spacing w:val="-1"/>
          <w:lang w:val="ru-RU"/>
        </w:rPr>
        <w:t xml:space="preserve"> сайте</w:t>
      </w:r>
      <w:r w:rsidR="007F1186" w:rsidRPr="00946B12">
        <w:rPr>
          <w:spacing w:val="1"/>
          <w:lang w:val="ru-RU"/>
        </w:rPr>
        <w:t xml:space="preserve"> </w:t>
      </w:r>
      <w:r w:rsidR="007F1186" w:rsidRPr="00946B12">
        <w:rPr>
          <w:spacing w:val="-2"/>
          <w:lang w:val="ru-RU"/>
        </w:rPr>
        <w:t>Территориальной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избирательной</w:t>
      </w:r>
      <w:r w:rsidR="007F1186" w:rsidRPr="00946B12">
        <w:rPr>
          <w:spacing w:val="61"/>
          <w:lang w:val="ru-RU"/>
        </w:rPr>
        <w:t xml:space="preserve"> </w:t>
      </w:r>
      <w:r w:rsidR="007F1186" w:rsidRPr="00946B12">
        <w:rPr>
          <w:spacing w:val="-1"/>
          <w:lang w:val="ru-RU"/>
        </w:rPr>
        <w:t>комиссии</w:t>
      </w:r>
      <w:r w:rsidR="007F1186" w:rsidRPr="00946B12">
        <w:rPr>
          <w:spacing w:val="-3"/>
          <w:lang w:val="ru-RU"/>
        </w:rPr>
        <w:t xml:space="preserve"> </w:t>
      </w:r>
      <w:r w:rsidR="007F1186" w:rsidRPr="00946B12">
        <w:rPr>
          <w:lang w:val="ru-RU"/>
        </w:rPr>
        <w:t xml:space="preserve">№ </w:t>
      </w:r>
      <w:r w:rsidR="009307E5">
        <w:rPr>
          <w:spacing w:val="-1"/>
          <w:lang w:val="ru-RU"/>
        </w:rPr>
        <w:t>4</w:t>
      </w:r>
      <w:r w:rsidR="007F1186" w:rsidRPr="00946B12">
        <w:rPr>
          <w:spacing w:val="-1"/>
          <w:lang w:val="ru-RU"/>
        </w:rPr>
        <w:t>6</w:t>
      </w:r>
      <w:r w:rsidR="007F1186" w:rsidRPr="00946B12">
        <w:rPr>
          <w:spacing w:val="1"/>
          <w:lang w:val="ru-RU"/>
        </w:rPr>
        <w:t xml:space="preserve"> </w:t>
      </w:r>
      <w:r w:rsidR="007F1186" w:rsidRPr="00946B12">
        <w:rPr>
          <w:lang w:val="ru-RU"/>
        </w:rPr>
        <w:t>в</w:t>
      </w:r>
      <w:r w:rsidR="007F1186" w:rsidRPr="00946B12">
        <w:rPr>
          <w:spacing w:val="-1"/>
          <w:lang w:val="ru-RU"/>
        </w:rPr>
        <w:t xml:space="preserve"> информационно</w:t>
      </w:r>
      <w:r w:rsidR="007F1186" w:rsidRPr="00946B12">
        <w:rPr>
          <w:rFonts w:cs="Times New Roman"/>
          <w:spacing w:val="-1"/>
          <w:lang w:val="ru-RU"/>
        </w:rPr>
        <w:t>-</w:t>
      </w:r>
      <w:r w:rsidR="007F1186" w:rsidRPr="00946B12">
        <w:rPr>
          <w:spacing w:val="-1"/>
          <w:lang w:val="ru-RU"/>
        </w:rPr>
        <w:t>телекоммуникационной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сети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Интернет.</w:t>
      </w:r>
    </w:p>
    <w:p w14:paraId="1E5A73E2" w14:textId="6892FAF7" w:rsidR="003E7287" w:rsidRPr="00AB7609" w:rsidRDefault="00731A26" w:rsidP="00731A26">
      <w:pPr>
        <w:pStyle w:val="a3"/>
        <w:tabs>
          <w:tab w:val="left" w:pos="821"/>
        </w:tabs>
        <w:ind w:right="117"/>
        <w:jc w:val="both"/>
        <w:rPr>
          <w:lang w:val="ru-RU"/>
        </w:rPr>
      </w:pPr>
      <w:r>
        <w:rPr>
          <w:spacing w:val="-1"/>
          <w:lang w:val="ru-RU"/>
        </w:rPr>
        <w:t xml:space="preserve">       4.     </w:t>
      </w:r>
      <w:r w:rsidR="007F1186" w:rsidRPr="00AB7609">
        <w:rPr>
          <w:spacing w:val="-1"/>
          <w:lang w:val="ru-RU"/>
        </w:rPr>
        <w:t>Контроль</w:t>
      </w:r>
      <w:r w:rsidR="007F1186" w:rsidRPr="00AB7609">
        <w:rPr>
          <w:spacing w:val="32"/>
          <w:lang w:val="ru-RU"/>
        </w:rPr>
        <w:t xml:space="preserve"> </w:t>
      </w:r>
      <w:r w:rsidR="007F1186" w:rsidRPr="00AB7609">
        <w:rPr>
          <w:lang w:val="ru-RU"/>
        </w:rPr>
        <w:t>за</w:t>
      </w:r>
      <w:r w:rsidR="007F1186" w:rsidRPr="00AB7609">
        <w:rPr>
          <w:spacing w:val="30"/>
          <w:lang w:val="ru-RU"/>
        </w:rPr>
        <w:t xml:space="preserve"> </w:t>
      </w:r>
      <w:r w:rsidR="007F1186" w:rsidRPr="00AB7609">
        <w:rPr>
          <w:spacing w:val="-1"/>
          <w:lang w:val="ru-RU"/>
        </w:rPr>
        <w:t>исполнением</w:t>
      </w:r>
      <w:r w:rsidR="007F1186" w:rsidRPr="00AB7609">
        <w:rPr>
          <w:spacing w:val="30"/>
          <w:lang w:val="ru-RU"/>
        </w:rPr>
        <w:t xml:space="preserve"> </w:t>
      </w:r>
      <w:r w:rsidR="007F1186" w:rsidRPr="00AB7609">
        <w:rPr>
          <w:spacing w:val="-1"/>
          <w:lang w:val="ru-RU"/>
        </w:rPr>
        <w:t>настоящего</w:t>
      </w:r>
      <w:r w:rsidR="007F1186" w:rsidRPr="00AB7609">
        <w:rPr>
          <w:spacing w:val="31"/>
          <w:lang w:val="ru-RU"/>
        </w:rPr>
        <w:t xml:space="preserve"> </w:t>
      </w:r>
      <w:r w:rsidR="007F1186" w:rsidRPr="00AB7609">
        <w:rPr>
          <w:spacing w:val="-1"/>
          <w:lang w:val="ru-RU"/>
        </w:rPr>
        <w:t>решения</w:t>
      </w:r>
      <w:r w:rsidR="007F1186" w:rsidRPr="00AB7609">
        <w:rPr>
          <w:spacing w:val="33"/>
          <w:lang w:val="ru-RU"/>
        </w:rPr>
        <w:t xml:space="preserve"> </w:t>
      </w:r>
      <w:r w:rsidR="007F1186" w:rsidRPr="00AB7609">
        <w:rPr>
          <w:spacing w:val="-1"/>
          <w:lang w:val="ru-RU"/>
        </w:rPr>
        <w:t>возложить</w:t>
      </w:r>
      <w:r w:rsidR="007F1186" w:rsidRPr="00AB7609">
        <w:rPr>
          <w:spacing w:val="29"/>
          <w:lang w:val="ru-RU"/>
        </w:rPr>
        <w:t xml:space="preserve"> </w:t>
      </w:r>
      <w:r w:rsidR="007F1186" w:rsidRPr="00AB7609">
        <w:rPr>
          <w:lang w:val="ru-RU"/>
        </w:rPr>
        <w:t>на</w:t>
      </w:r>
      <w:r w:rsidR="007F1186" w:rsidRPr="00AB7609">
        <w:rPr>
          <w:spacing w:val="30"/>
          <w:lang w:val="ru-RU"/>
        </w:rPr>
        <w:t xml:space="preserve"> </w:t>
      </w:r>
      <w:r w:rsidR="007F1186" w:rsidRPr="00AB7609">
        <w:rPr>
          <w:spacing w:val="-2"/>
          <w:lang w:val="ru-RU"/>
        </w:rPr>
        <w:t>председателя</w:t>
      </w:r>
      <w:r w:rsidR="007F1186" w:rsidRPr="00AB7609">
        <w:rPr>
          <w:spacing w:val="57"/>
          <w:lang w:val="ru-RU"/>
        </w:rPr>
        <w:t xml:space="preserve"> </w:t>
      </w:r>
      <w:r w:rsidR="007F1186" w:rsidRPr="00AB7609">
        <w:rPr>
          <w:spacing w:val="-1"/>
          <w:lang w:val="ru-RU"/>
        </w:rPr>
        <w:t>Территориальной</w:t>
      </w:r>
      <w:r w:rsidR="007F1186" w:rsidRPr="00AB7609">
        <w:rPr>
          <w:spacing w:val="-3"/>
          <w:lang w:val="ru-RU"/>
        </w:rPr>
        <w:t xml:space="preserve"> </w:t>
      </w:r>
      <w:r w:rsidR="007F1186" w:rsidRPr="00AB7609">
        <w:rPr>
          <w:spacing w:val="-1"/>
          <w:lang w:val="ru-RU"/>
        </w:rPr>
        <w:t>избирательной</w:t>
      </w:r>
      <w:r w:rsidR="007F1186" w:rsidRPr="00AB7609">
        <w:rPr>
          <w:lang w:val="ru-RU"/>
        </w:rPr>
        <w:t xml:space="preserve"> </w:t>
      </w:r>
      <w:r w:rsidR="007F1186" w:rsidRPr="00AB7609">
        <w:rPr>
          <w:spacing w:val="-1"/>
          <w:lang w:val="ru-RU"/>
        </w:rPr>
        <w:t>комиссии</w:t>
      </w:r>
      <w:r w:rsidR="007F1186" w:rsidRPr="00AB7609">
        <w:rPr>
          <w:spacing w:val="-3"/>
          <w:lang w:val="ru-RU"/>
        </w:rPr>
        <w:t xml:space="preserve"> </w:t>
      </w:r>
      <w:r w:rsidR="007F1186" w:rsidRPr="00AB7609">
        <w:rPr>
          <w:lang w:val="ru-RU"/>
        </w:rPr>
        <w:t>№</w:t>
      </w:r>
      <w:r w:rsidR="007F1186" w:rsidRPr="00AB7609">
        <w:rPr>
          <w:spacing w:val="5"/>
          <w:lang w:val="ru-RU"/>
        </w:rPr>
        <w:t xml:space="preserve"> </w:t>
      </w:r>
      <w:r w:rsidR="009307E5" w:rsidRPr="00AB7609">
        <w:rPr>
          <w:spacing w:val="5"/>
          <w:lang w:val="ru-RU"/>
        </w:rPr>
        <w:t>4</w:t>
      </w:r>
      <w:r w:rsidR="007F1186" w:rsidRPr="00AB7609">
        <w:rPr>
          <w:spacing w:val="-1"/>
          <w:lang w:val="ru-RU"/>
        </w:rPr>
        <w:t>6</w:t>
      </w:r>
      <w:r w:rsidR="007F1186" w:rsidRPr="00AB7609">
        <w:rPr>
          <w:spacing w:val="1"/>
          <w:lang w:val="ru-RU"/>
        </w:rPr>
        <w:t xml:space="preserve"> </w:t>
      </w:r>
      <w:r w:rsidR="009307E5" w:rsidRPr="00AB7609">
        <w:rPr>
          <w:spacing w:val="1"/>
          <w:lang w:val="ru-RU"/>
        </w:rPr>
        <w:t>Б.Ю.</w:t>
      </w:r>
      <w:r w:rsidR="007F1186" w:rsidRPr="00AB7609">
        <w:rPr>
          <w:spacing w:val="-1"/>
          <w:lang w:val="ru-RU"/>
        </w:rPr>
        <w:t xml:space="preserve"> </w:t>
      </w:r>
      <w:r w:rsidR="009307E5" w:rsidRPr="00AB7609">
        <w:rPr>
          <w:spacing w:val="-1"/>
          <w:lang w:val="ru-RU"/>
        </w:rPr>
        <w:t>Бобков</w:t>
      </w:r>
      <w:r w:rsidR="00573FA6">
        <w:rPr>
          <w:spacing w:val="-1"/>
          <w:lang w:val="ru-RU"/>
        </w:rPr>
        <w:t>а</w:t>
      </w:r>
      <w:r w:rsidR="007F1186" w:rsidRPr="00AB7609">
        <w:rPr>
          <w:spacing w:val="-1"/>
          <w:lang w:val="ru-RU"/>
        </w:rPr>
        <w:t>.</w:t>
      </w:r>
    </w:p>
    <w:p w14:paraId="0F1C779A" w14:textId="3A30B54C" w:rsidR="003E7287" w:rsidRDefault="003E7287" w:rsidP="00340D5D">
      <w:pPr>
        <w:spacing w:before="9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9A7FCCC" w14:textId="4FB62905" w:rsidR="00731A26" w:rsidRDefault="00731A26" w:rsidP="00340D5D">
      <w:pPr>
        <w:spacing w:before="9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C601CCE" w14:textId="77777777" w:rsidR="007735F1" w:rsidRDefault="007735F1" w:rsidP="00340D5D">
      <w:pPr>
        <w:pStyle w:val="a3"/>
        <w:ind w:left="395"/>
        <w:rPr>
          <w:spacing w:val="-1"/>
          <w:lang w:val="ru-RU"/>
        </w:rPr>
      </w:pPr>
    </w:p>
    <w:p w14:paraId="522501E5" w14:textId="20C97A28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>Председатель Территориальной</w:t>
      </w:r>
    </w:p>
    <w:p w14:paraId="70C69BCF" w14:textId="77777777" w:rsidR="003E7287" w:rsidRPr="00946B12" w:rsidRDefault="007F1186" w:rsidP="00340D5D">
      <w:pPr>
        <w:pStyle w:val="a3"/>
        <w:tabs>
          <w:tab w:val="left" w:pos="7193"/>
        </w:tabs>
        <w:ind w:left="395"/>
        <w:rPr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>46</w:t>
      </w:r>
      <w:r w:rsidRPr="00946B12">
        <w:rPr>
          <w:lang w:val="ru-RU"/>
        </w:rPr>
        <w:tab/>
      </w:r>
      <w:r w:rsidR="009307E5">
        <w:rPr>
          <w:lang w:val="ru-RU"/>
        </w:rPr>
        <w:t>Б.Ю</w:t>
      </w:r>
      <w:r w:rsidRPr="00946B12">
        <w:rPr>
          <w:spacing w:val="-1"/>
          <w:lang w:val="ru-RU"/>
        </w:rPr>
        <w:t>.</w:t>
      </w:r>
      <w:r w:rsidRPr="00946B12">
        <w:rPr>
          <w:spacing w:val="-2"/>
          <w:lang w:val="ru-RU"/>
        </w:rPr>
        <w:t xml:space="preserve"> </w:t>
      </w:r>
      <w:r w:rsidR="009307E5">
        <w:rPr>
          <w:spacing w:val="-2"/>
          <w:lang w:val="ru-RU"/>
        </w:rPr>
        <w:t>Бобков</w:t>
      </w:r>
    </w:p>
    <w:p w14:paraId="0E544A70" w14:textId="77777777" w:rsidR="003E7287" w:rsidRPr="00946B12" w:rsidRDefault="003E7287" w:rsidP="00340D5D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2B87670" w14:textId="77777777" w:rsidR="003E7287" w:rsidRPr="00946B12" w:rsidRDefault="003E7287" w:rsidP="00340D5D">
      <w:pPr>
        <w:spacing w:before="1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9A49908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 xml:space="preserve">Секретарь </w:t>
      </w:r>
      <w:r w:rsidRPr="00946B12">
        <w:rPr>
          <w:spacing w:val="-2"/>
          <w:lang w:val="ru-RU"/>
        </w:rPr>
        <w:t>Территориальной</w:t>
      </w:r>
    </w:p>
    <w:p w14:paraId="115BD891" w14:textId="592C0F0C" w:rsidR="003E7287" w:rsidRPr="00946B12" w:rsidRDefault="007F1186" w:rsidP="007735F1">
      <w:pPr>
        <w:pStyle w:val="a3"/>
        <w:tabs>
          <w:tab w:val="left" w:pos="7193"/>
        </w:tabs>
        <w:spacing w:before="2"/>
        <w:ind w:left="395"/>
        <w:rPr>
          <w:rFonts w:cs="Times New Roman"/>
          <w:sz w:val="17"/>
          <w:szCs w:val="17"/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 xml:space="preserve">46                                             </w:t>
      </w:r>
      <w:proofErr w:type="gramStart"/>
      <w:r w:rsidR="009307E5">
        <w:rPr>
          <w:lang w:val="ru-RU"/>
        </w:rPr>
        <w:t>С.В.</w:t>
      </w:r>
      <w:proofErr w:type="gramEnd"/>
      <w:r w:rsidR="009307E5">
        <w:rPr>
          <w:lang w:val="ru-RU"/>
        </w:rPr>
        <w:t xml:space="preserve"> Балясникова</w:t>
      </w:r>
    </w:p>
    <w:sectPr w:rsidR="003E7287" w:rsidRPr="00946B12" w:rsidSect="007735F1">
      <w:pgSz w:w="11910" w:h="16840"/>
      <w:pgMar w:top="1134" w:right="567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7773A"/>
    <w:multiLevelType w:val="hybridMultilevel"/>
    <w:tmpl w:val="74A2F0D6"/>
    <w:lvl w:ilvl="0" w:tplc="AA1807FC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 w15:restartNumberingAfterBreak="0">
    <w:nsid w:val="0F072A9C"/>
    <w:multiLevelType w:val="hybridMultilevel"/>
    <w:tmpl w:val="90687E58"/>
    <w:lvl w:ilvl="0" w:tplc="AA1807FC">
      <w:start w:val="1"/>
      <w:numFmt w:val="decimal"/>
      <w:lvlText w:val="%1."/>
      <w:lvlJc w:val="left"/>
      <w:pPr>
        <w:ind w:left="286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B438B6">
      <w:start w:val="1"/>
      <w:numFmt w:val="bullet"/>
      <w:lvlText w:val="•"/>
      <w:lvlJc w:val="left"/>
      <w:pPr>
        <w:ind w:left="1115" w:hanging="286"/>
      </w:pPr>
      <w:rPr>
        <w:rFonts w:hint="default"/>
      </w:rPr>
    </w:lvl>
    <w:lvl w:ilvl="2" w:tplc="FE80243C">
      <w:start w:val="1"/>
      <w:numFmt w:val="bullet"/>
      <w:lvlText w:val="•"/>
      <w:lvlJc w:val="left"/>
      <w:pPr>
        <w:ind w:left="2118" w:hanging="286"/>
      </w:pPr>
      <w:rPr>
        <w:rFonts w:hint="default"/>
      </w:rPr>
    </w:lvl>
    <w:lvl w:ilvl="3" w:tplc="8E1678FE">
      <w:start w:val="1"/>
      <w:numFmt w:val="bullet"/>
      <w:lvlText w:val="•"/>
      <w:lvlJc w:val="left"/>
      <w:pPr>
        <w:ind w:left="3122" w:hanging="286"/>
      </w:pPr>
      <w:rPr>
        <w:rFonts w:hint="default"/>
      </w:rPr>
    </w:lvl>
    <w:lvl w:ilvl="4" w:tplc="1EE6E1A0">
      <w:start w:val="1"/>
      <w:numFmt w:val="bullet"/>
      <w:lvlText w:val="•"/>
      <w:lvlJc w:val="left"/>
      <w:pPr>
        <w:ind w:left="4125" w:hanging="286"/>
      </w:pPr>
      <w:rPr>
        <w:rFonts w:hint="default"/>
      </w:rPr>
    </w:lvl>
    <w:lvl w:ilvl="5" w:tplc="55D4251C">
      <w:start w:val="1"/>
      <w:numFmt w:val="bullet"/>
      <w:lvlText w:val="•"/>
      <w:lvlJc w:val="left"/>
      <w:pPr>
        <w:ind w:left="5129" w:hanging="286"/>
      </w:pPr>
      <w:rPr>
        <w:rFonts w:hint="default"/>
      </w:rPr>
    </w:lvl>
    <w:lvl w:ilvl="6" w:tplc="1C00A630">
      <w:start w:val="1"/>
      <w:numFmt w:val="bullet"/>
      <w:lvlText w:val="•"/>
      <w:lvlJc w:val="left"/>
      <w:pPr>
        <w:ind w:left="6132" w:hanging="286"/>
      </w:pPr>
      <w:rPr>
        <w:rFonts w:hint="default"/>
      </w:rPr>
    </w:lvl>
    <w:lvl w:ilvl="7" w:tplc="ED8CD454">
      <w:start w:val="1"/>
      <w:numFmt w:val="bullet"/>
      <w:lvlText w:val="•"/>
      <w:lvlJc w:val="left"/>
      <w:pPr>
        <w:ind w:left="7136" w:hanging="286"/>
      </w:pPr>
      <w:rPr>
        <w:rFonts w:hint="default"/>
      </w:rPr>
    </w:lvl>
    <w:lvl w:ilvl="8" w:tplc="1AA0F63E">
      <w:start w:val="1"/>
      <w:numFmt w:val="bullet"/>
      <w:lvlText w:val="•"/>
      <w:lvlJc w:val="left"/>
      <w:pPr>
        <w:ind w:left="8139" w:hanging="286"/>
      </w:pPr>
      <w:rPr>
        <w:rFonts w:hint="default"/>
      </w:rPr>
    </w:lvl>
  </w:abstractNum>
  <w:abstractNum w:abstractNumId="2" w15:restartNumberingAfterBreak="0">
    <w:nsid w:val="152D0ED7"/>
    <w:multiLevelType w:val="hybridMultilevel"/>
    <w:tmpl w:val="142C5EA2"/>
    <w:lvl w:ilvl="0" w:tplc="0419000F">
      <w:start w:val="1"/>
      <w:numFmt w:val="decimal"/>
      <w:lvlText w:val="%1."/>
      <w:lvlJc w:val="left"/>
      <w:pPr>
        <w:ind w:left="832" w:hanging="360"/>
      </w:p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1EAF6496"/>
    <w:multiLevelType w:val="hybridMultilevel"/>
    <w:tmpl w:val="44AA83C8"/>
    <w:lvl w:ilvl="0" w:tplc="AA1807FC">
      <w:start w:val="1"/>
      <w:numFmt w:val="decimal"/>
      <w:lvlText w:val="%1."/>
      <w:lvlJc w:val="left"/>
      <w:pPr>
        <w:ind w:left="853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B438B6">
      <w:start w:val="1"/>
      <w:numFmt w:val="bullet"/>
      <w:lvlText w:val="•"/>
      <w:lvlJc w:val="left"/>
      <w:pPr>
        <w:ind w:left="1856" w:hanging="286"/>
      </w:pPr>
      <w:rPr>
        <w:rFonts w:hint="default"/>
      </w:rPr>
    </w:lvl>
    <w:lvl w:ilvl="2" w:tplc="FE80243C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8E1678FE">
      <w:start w:val="1"/>
      <w:numFmt w:val="bullet"/>
      <w:lvlText w:val="•"/>
      <w:lvlJc w:val="left"/>
      <w:pPr>
        <w:ind w:left="3863" w:hanging="286"/>
      </w:pPr>
      <w:rPr>
        <w:rFonts w:hint="default"/>
      </w:rPr>
    </w:lvl>
    <w:lvl w:ilvl="4" w:tplc="1EE6E1A0">
      <w:start w:val="1"/>
      <w:numFmt w:val="bullet"/>
      <w:lvlText w:val="•"/>
      <w:lvlJc w:val="left"/>
      <w:pPr>
        <w:ind w:left="4866" w:hanging="286"/>
      </w:pPr>
      <w:rPr>
        <w:rFonts w:hint="default"/>
      </w:rPr>
    </w:lvl>
    <w:lvl w:ilvl="5" w:tplc="55D4251C">
      <w:start w:val="1"/>
      <w:numFmt w:val="bullet"/>
      <w:lvlText w:val="•"/>
      <w:lvlJc w:val="left"/>
      <w:pPr>
        <w:ind w:left="5870" w:hanging="286"/>
      </w:pPr>
      <w:rPr>
        <w:rFonts w:hint="default"/>
      </w:rPr>
    </w:lvl>
    <w:lvl w:ilvl="6" w:tplc="1C00A630">
      <w:start w:val="1"/>
      <w:numFmt w:val="bullet"/>
      <w:lvlText w:val="•"/>
      <w:lvlJc w:val="left"/>
      <w:pPr>
        <w:ind w:left="6873" w:hanging="286"/>
      </w:pPr>
      <w:rPr>
        <w:rFonts w:hint="default"/>
      </w:rPr>
    </w:lvl>
    <w:lvl w:ilvl="7" w:tplc="ED8CD454">
      <w:start w:val="1"/>
      <w:numFmt w:val="bullet"/>
      <w:lvlText w:val="•"/>
      <w:lvlJc w:val="left"/>
      <w:pPr>
        <w:ind w:left="7877" w:hanging="286"/>
      </w:pPr>
      <w:rPr>
        <w:rFonts w:hint="default"/>
      </w:rPr>
    </w:lvl>
    <w:lvl w:ilvl="8" w:tplc="1AA0F63E">
      <w:start w:val="1"/>
      <w:numFmt w:val="bullet"/>
      <w:lvlText w:val="•"/>
      <w:lvlJc w:val="left"/>
      <w:pPr>
        <w:ind w:left="8880" w:hanging="286"/>
      </w:pPr>
      <w:rPr>
        <w:rFonts w:hint="default"/>
      </w:rPr>
    </w:lvl>
  </w:abstractNum>
  <w:abstractNum w:abstractNumId="4" w15:restartNumberingAfterBreak="0">
    <w:nsid w:val="1EB83295"/>
    <w:multiLevelType w:val="hybridMultilevel"/>
    <w:tmpl w:val="61404E88"/>
    <w:lvl w:ilvl="0" w:tplc="0419000F">
      <w:start w:val="1"/>
      <w:numFmt w:val="decimal"/>
      <w:lvlText w:val="%1."/>
      <w:lvlJc w:val="left"/>
      <w:pPr>
        <w:ind w:left="832" w:hanging="360"/>
      </w:p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5" w15:restartNumberingAfterBreak="0">
    <w:nsid w:val="573A25E4"/>
    <w:multiLevelType w:val="hybridMultilevel"/>
    <w:tmpl w:val="C50E36E6"/>
    <w:lvl w:ilvl="0" w:tplc="0419000F">
      <w:start w:val="1"/>
      <w:numFmt w:val="decimal"/>
      <w:lvlText w:val="%1."/>
      <w:lvlJc w:val="left"/>
      <w:pPr>
        <w:ind w:left="1398" w:hanging="360"/>
      </w:pPr>
    </w:lvl>
    <w:lvl w:ilvl="1" w:tplc="04190019" w:tentative="1">
      <w:start w:val="1"/>
      <w:numFmt w:val="lowerLetter"/>
      <w:lvlText w:val="%2."/>
      <w:lvlJc w:val="left"/>
      <w:pPr>
        <w:ind w:left="2118" w:hanging="360"/>
      </w:pPr>
    </w:lvl>
    <w:lvl w:ilvl="2" w:tplc="0419001B" w:tentative="1">
      <w:start w:val="1"/>
      <w:numFmt w:val="lowerRoman"/>
      <w:lvlText w:val="%3."/>
      <w:lvlJc w:val="right"/>
      <w:pPr>
        <w:ind w:left="2838" w:hanging="180"/>
      </w:pPr>
    </w:lvl>
    <w:lvl w:ilvl="3" w:tplc="0419000F" w:tentative="1">
      <w:start w:val="1"/>
      <w:numFmt w:val="decimal"/>
      <w:lvlText w:val="%4."/>
      <w:lvlJc w:val="left"/>
      <w:pPr>
        <w:ind w:left="3558" w:hanging="360"/>
      </w:pPr>
    </w:lvl>
    <w:lvl w:ilvl="4" w:tplc="04190019" w:tentative="1">
      <w:start w:val="1"/>
      <w:numFmt w:val="lowerLetter"/>
      <w:lvlText w:val="%5."/>
      <w:lvlJc w:val="left"/>
      <w:pPr>
        <w:ind w:left="4278" w:hanging="360"/>
      </w:pPr>
    </w:lvl>
    <w:lvl w:ilvl="5" w:tplc="0419001B" w:tentative="1">
      <w:start w:val="1"/>
      <w:numFmt w:val="lowerRoman"/>
      <w:lvlText w:val="%6."/>
      <w:lvlJc w:val="right"/>
      <w:pPr>
        <w:ind w:left="4998" w:hanging="180"/>
      </w:pPr>
    </w:lvl>
    <w:lvl w:ilvl="6" w:tplc="0419000F" w:tentative="1">
      <w:start w:val="1"/>
      <w:numFmt w:val="decimal"/>
      <w:lvlText w:val="%7."/>
      <w:lvlJc w:val="left"/>
      <w:pPr>
        <w:ind w:left="5718" w:hanging="360"/>
      </w:pPr>
    </w:lvl>
    <w:lvl w:ilvl="7" w:tplc="04190019" w:tentative="1">
      <w:start w:val="1"/>
      <w:numFmt w:val="lowerLetter"/>
      <w:lvlText w:val="%8."/>
      <w:lvlJc w:val="left"/>
      <w:pPr>
        <w:ind w:left="6438" w:hanging="360"/>
      </w:pPr>
    </w:lvl>
    <w:lvl w:ilvl="8" w:tplc="041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6" w15:restartNumberingAfterBreak="0">
    <w:nsid w:val="618E46F2"/>
    <w:multiLevelType w:val="hybridMultilevel"/>
    <w:tmpl w:val="06F41ADC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87"/>
    <w:rsid w:val="00030BA3"/>
    <w:rsid w:val="000B3F00"/>
    <w:rsid w:val="00143C8F"/>
    <w:rsid w:val="00182E17"/>
    <w:rsid w:val="002B1F05"/>
    <w:rsid w:val="002E185C"/>
    <w:rsid w:val="00340D5D"/>
    <w:rsid w:val="00362D78"/>
    <w:rsid w:val="003E7287"/>
    <w:rsid w:val="00404465"/>
    <w:rsid w:val="0051503F"/>
    <w:rsid w:val="00517D14"/>
    <w:rsid w:val="00556992"/>
    <w:rsid w:val="00573FA6"/>
    <w:rsid w:val="005C1A29"/>
    <w:rsid w:val="00714D87"/>
    <w:rsid w:val="007274D0"/>
    <w:rsid w:val="00731A26"/>
    <w:rsid w:val="007548AD"/>
    <w:rsid w:val="007735F1"/>
    <w:rsid w:val="0079733F"/>
    <w:rsid w:val="007F1186"/>
    <w:rsid w:val="00875186"/>
    <w:rsid w:val="008B54F6"/>
    <w:rsid w:val="009307E5"/>
    <w:rsid w:val="00934BEE"/>
    <w:rsid w:val="00946B12"/>
    <w:rsid w:val="00AB7609"/>
    <w:rsid w:val="00AD45A5"/>
    <w:rsid w:val="00B064EE"/>
    <w:rsid w:val="00BD7934"/>
    <w:rsid w:val="00DC6C1C"/>
    <w:rsid w:val="00DE2C31"/>
    <w:rsid w:val="00E1254B"/>
    <w:rsid w:val="00E6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CD1C"/>
  <w15:docId w15:val="{96BA5F0F-16D6-4FB2-A73F-AB10F757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1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69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6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KovalJO</dc:creator>
  <cp:lastModifiedBy>Светлана Балясникова</cp:lastModifiedBy>
  <cp:revision>2</cp:revision>
  <cp:lastPrinted>2020-12-25T16:24:00Z</cp:lastPrinted>
  <dcterms:created xsi:type="dcterms:W3CDTF">2021-01-11T14:35:00Z</dcterms:created>
  <dcterms:modified xsi:type="dcterms:W3CDTF">2021-01-11T14:35:00Z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